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30CB6" w14:textId="77777777" w:rsidR="00484AA6" w:rsidRPr="00B56269" w:rsidRDefault="00484AA6" w:rsidP="00484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5F0DF12" w14:textId="77777777" w:rsidR="00412088" w:rsidRPr="00B56269" w:rsidRDefault="00412088" w:rsidP="00412088">
      <w:pPr>
        <w:pStyle w:val="Standard"/>
        <w:jc w:val="center"/>
        <w:rPr>
          <w:rFonts w:ascii="Times New Roman" w:eastAsia="Times New Roman" w:hAnsi="Times New Roman" w:cs="Times New Roman"/>
        </w:rPr>
      </w:pPr>
      <w:r w:rsidRPr="00B56269">
        <w:rPr>
          <w:rFonts w:ascii="Times New Roman" w:eastAsia="Times New Roman" w:hAnsi="Times New Roman" w:cs="Times New Roman"/>
        </w:rPr>
        <w:t>УРОКИ, ИЗВЛЕЧЕННЫЕ ИЗ АВАРИИ</w:t>
      </w:r>
    </w:p>
    <w:p w14:paraId="34AAA9FB" w14:textId="7689C2D3" w:rsidR="00412088" w:rsidRPr="00B56269" w:rsidRDefault="00412088" w:rsidP="00412088">
      <w:pPr>
        <w:pStyle w:val="Standard"/>
        <w:jc w:val="center"/>
        <w:rPr>
          <w:rFonts w:ascii="Times New Roman" w:eastAsia="Times New Roman" w:hAnsi="Times New Roman" w:cs="Times New Roman"/>
        </w:rPr>
      </w:pPr>
      <w:r w:rsidRPr="00B56269">
        <w:rPr>
          <w:rFonts w:ascii="Times New Roman" w:eastAsia="Times New Roman" w:hAnsi="Times New Roman" w:cs="Times New Roman"/>
        </w:rPr>
        <w:t xml:space="preserve">(Мурманская область </w:t>
      </w:r>
      <w:r w:rsidRPr="00B56269">
        <w:rPr>
          <w:rFonts w:ascii="Times New Roman" w:hAnsi="Times New Roman" w:cs="Times New Roman"/>
        </w:rPr>
        <w:t xml:space="preserve">с </w:t>
      </w:r>
      <w:r w:rsidRPr="00B56269">
        <w:rPr>
          <w:rFonts w:ascii="Times New Roman" w:hAnsi="Times New Roman" w:cs="Times New Roman"/>
          <w:spacing w:val="3"/>
        </w:rPr>
        <w:t xml:space="preserve">16:59 </w:t>
      </w:r>
      <w:r w:rsidRPr="00B56269">
        <w:rPr>
          <w:rFonts w:ascii="Times New Roman" w:hAnsi="Times New Roman" w:cs="Times New Roman"/>
        </w:rPr>
        <w:t xml:space="preserve">01.09.2022 по </w:t>
      </w:r>
      <w:r w:rsidRPr="00B56269">
        <w:rPr>
          <w:rFonts w:ascii="Times New Roman" w:hAnsi="Times New Roman" w:cs="Times New Roman"/>
          <w:shd w:val="clear" w:color="auto" w:fill="FFFFFF"/>
        </w:rPr>
        <w:t xml:space="preserve">17.59 </w:t>
      </w:r>
      <w:r w:rsidRPr="00B56269">
        <w:rPr>
          <w:rFonts w:ascii="Times New Roman" w:hAnsi="Times New Roman" w:cs="Times New Roman"/>
        </w:rPr>
        <w:t>01.09.2022</w:t>
      </w:r>
      <w:r w:rsidRPr="00B56269">
        <w:rPr>
          <w:rFonts w:ascii="Times New Roman" w:eastAsia="Times New Roman" w:hAnsi="Times New Roman" w:cs="Times New Roman"/>
        </w:rPr>
        <w:t>)</w:t>
      </w:r>
    </w:p>
    <w:p w14:paraId="1247C027" w14:textId="77777777" w:rsidR="00412088" w:rsidRPr="00B56269" w:rsidRDefault="00412088" w:rsidP="00412088">
      <w:pPr>
        <w:pStyle w:val="Standard"/>
        <w:jc w:val="center"/>
        <w:rPr>
          <w:rFonts w:ascii="Times New Roman" w:eastAsia="Times New Roman" w:hAnsi="Times New Roman" w:cs="Times New Roman"/>
        </w:rPr>
      </w:pP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7229"/>
      </w:tblGrid>
      <w:tr w:rsidR="00412088" w:rsidRPr="00B56269" w14:paraId="2B86AC4A" w14:textId="77777777" w:rsidTr="00CB2F56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353F5" w14:textId="77777777" w:rsidR="00412088" w:rsidRPr="00B56269" w:rsidRDefault="00412088" w:rsidP="00CB2F56">
            <w:pPr>
              <w:pStyle w:val="Standard"/>
              <w:rPr>
                <w:rFonts w:ascii="Times New Roman" w:hAnsi="Times New Roman" w:cs="Times New Roman"/>
                <w:color w:val="auto"/>
              </w:rPr>
            </w:pPr>
            <w:r w:rsidRPr="00B5626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Дата происшествия: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8DC42" w14:textId="7B6C9CB9" w:rsidR="00412088" w:rsidRPr="00B56269" w:rsidRDefault="00412088" w:rsidP="00CB2F5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56269">
              <w:rPr>
                <w:rFonts w:ascii="Times New Roman" w:hAnsi="Times New Roman" w:cs="Times New Roman"/>
              </w:rPr>
              <w:t xml:space="preserve">с </w:t>
            </w:r>
            <w:r w:rsidRPr="00B56269">
              <w:rPr>
                <w:rFonts w:ascii="Times New Roman" w:hAnsi="Times New Roman" w:cs="Times New Roman"/>
                <w:spacing w:val="3"/>
              </w:rPr>
              <w:t xml:space="preserve">16:59 </w:t>
            </w:r>
            <w:r w:rsidRPr="00B56269">
              <w:rPr>
                <w:rFonts w:ascii="Times New Roman" w:hAnsi="Times New Roman" w:cs="Times New Roman"/>
              </w:rPr>
              <w:t xml:space="preserve">01.09.2022 по </w:t>
            </w:r>
            <w:r w:rsidRPr="00B56269">
              <w:rPr>
                <w:rFonts w:ascii="Times New Roman" w:hAnsi="Times New Roman" w:cs="Times New Roman"/>
                <w:shd w:val="clear" w:color="auto" w:fill="FFFFFF"/>
              </w:rPr>
              <w:t xml:space="preserve">17.59 </w:t>
            </w:r>
            <w:r w:rsidRPr="00B56269">
              <w:rPr>
                <w:rFonts w:ascii="Times New Roman" w:hAnsi="Times New Roman" w:cs="Times New Roman"/>
              </w:rPr>
              <w:t>01.09.2022</w:t>
            </w:r>
          </w:p>
        </w:tc>
      </w:tr>
      <w:tr w:rsidR="00412088" w:rsidRPr="00B56269" w14:paraId="14932B60" w14:textId="77777777" w:rsidTr="00CB2F56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C6454" w14:textId="77777777" w:rsidR="00412088" w:rsidRPr="00B56269" w:rsidRDefault="00412088" w:rsidP="00CB2F56">
            <w:pPr>
              <w:pStyle w:val="Standard"/>
              <w:rPr>
                <w:rFonts w:ascii="Times New Roman" w:hAnsi="Times New Roman" w:cs="Times New Roman"/>
                <w:color w:val="auto"/>
              </w:rPr>
            </w:pPr>
            <w:r w:rsidRPr="00B5626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Наименование организации: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1D55C" w14:textId="676A65CE" w:rsidR="00412088" w:rsidRPr="00B56269" w:rsidRDefault="00412088" w:rsidP="00CB2F5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56269">
              <w:rPr>
                <w:rFonts w:ascii="Times New Roman" w:hAnsi="Times New Roman" w:cs="Times New Roman"/>
              </w:rPr>
              <w:t>Мурманский филиал ПАО «Россети Северо-Запад»</w:t>
            </w:r>
          </w:p>
        </w:tc>
      </w:tr>
      <w:tr w:rsidR="00412088" w:rsidRPr="00B56269" w14:paraId="677B9CA4" w14:textId="77777777" w:rsidTr="00CB2F56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3CC93" w14:textId="77777777" w:rsidR="00412088" w:rsidRPr="00B56269" w:rsidRDefault="00412088" w:rsidP="00CB2F56">
            <w:pPr>
              <w:pStyle w:val="Standard"/>
              <w:rPr>
                <w:rFonts w:ascii="Times New Roman" w:hAnsi="Times New Roman" w:cs="Times New Roman"/>
                <w:color w:val="auto"/>
              </w:rPr>
            </w:pPr>
            <w:r w:rsidRPr="00B5626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Ведомственная принадлежность: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C2746" w14:textId="7D967FE2" w:rsidR="00412088" w:rsidRPr="00B56269" w:rsidRDefault="00412088" w:rsidP="00CB2F5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56269">
              <w:rPr>
                <w:rFonts w:ascii="Times New Roman" w:eastAsia="Times New Roman" w:hAnsi="Times New Roman" w:cs="Times New Roman"/>
                <w:color w:val="auto"/>
              </w:rPr>
              <w:t xml:space="preserve">Публичное акционерное общество </w:t>
            </w:r>
            <w:r w:rsidRPr="00B56269">
              <w:rPr>
                <w:rFonts w:ascii="Times New Roman" w:hAnsi="Times New Roman" w:cs="Times New Roman"/>
              </w:rPr>
              <w:t>«Россети Северо-Запад»</w:t>
            </w:r>
          </w:p>
        </w:tc>
      </w:tr>
      <w:tr w:rsidR="00412088" w:rsidRPr="00B56269" w14:paraId="7D29F651" w14:textId="77777777" w:rsidTr="00CB2F56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53538" w14:textId="77777777" w:rsidR="00412088" w:rsidRPr="00B56269" w:rsidRDefault="00412088" w:rsidP="00CB2F56">
            <w:pPr>
              <w:pStyle w:val="Standard"/>
              <w:rPr>
                <w:rFonts w:ascii="Times New Roman" w:hAnsi="Times New Roman" w:cs="Times New Roman"/>
                <w:color w:val="auto"/>
              </w:rPr>
            </w:pPr>
            <w:r w:rsidRPr="00B5626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Место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75F8F" w14:textId="0EEA3D4A" w:rsidR="00412088" w:rsidRPr="00B56269" w:rsidRDefault="00412088" w:rsidP="00412088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56269">
              <w:rPr>
                <w:rFonts w:ascii="Times New Roman" w:eastAsia="Times New Roman" w:hAnsi="Times New Roman" w:cs="Times New Roman"/>
                <w:color w:val="auto"/>
              </w:rPr>
              <w:t xml:space="preserve">Мурманская область. Воздушная линия электропередачи (далее — ВЛ) 150 </w:t>
            </w:r>
            <w:proofErr w:type="spellStart"/>
            <w:r w:rsidRPr="00B5626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B56269">
              <w:rPr>
                <w:rFonts w:ascii="Times New Roman" w:eastAsia="Times New Roman" w:hAnsi="Times New Roman" w:cs="Times New Roman"/>
                <w:color w:val="auto"/>
              </w:rPr>
              <w:t xml:space="preserve"> Верхне-</w:t>
            </w:r>
            <w:proofErr w:type="spellStart"/>
            <w:r w:rsidRPr="00B56269">
              <w:rPr>
                <w:rFonts w:ascii="Times New Roman" w:eastAsia="Times New Roman" w:hAnsi="Times New Roman" w:cs="Times New Roman"/>
                <w:color w:val="auto"/>
              </w:rPr>
              <w:t>Териберская</w:t>
            </w:r>
            <w:proofErr w:type="spellEnd"/>
            <w:r w:rsidRPr="00B56269">
              <w:rPr>
                <w:rFonts w:ascii="Times New Roman" w:eastAsia="Times New Roman" w:hAnsi="Times New Roman" w:cs="Times New Roman"/>
                <w:color w:val="auto"/>
              </w:rPr>
              <w:t xml:space="preserve"> ГЭС-18 - Серебрянская ГЭС-16 с отпайкой на ПС Лодейное (Л-178).</w:t>
            </w:r>
            <w:r w:rsidRPr="00B5626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12088" w:rsidRPr="00B56269" w14:paraId="071EE73A" w14:textId="77777777" w:rsidTr="00CB2F56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B8DEA" w14:textId="77777777" w:rsidR="00412088" w:rsidRPr="00B56269" w:rsidRDefault="00412088" w:rsidP="00CB2F56">
            <w:pPr>
              <w:pStyle w:val="Standard"/>
              <w:rPr>
                <w:rFonts w:ascii="Times New Roman" w:hAnsi="Times New Roman" w:cs="Times New Roman"/>
                <w:color w:val="auto"/>
              </w:rPr>
            </w:pPr>
            <w:r w:rsidRPr="00B5626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Вид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6344B" w14:textId="77777777" w:rsidR="00412088" w:rsidRPr="00B56269" w:rsidRDefault="00412088" w:rsidP="00412088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56269">
              <w:rPr>
                <w:rFonts w:ascii="Times New Roman" w:eastAsia="Times New Roman" w:hAnsi="Times New Roman" w:cs="Times New Roman"/>
                <w:color w:val="auto"/>
              </w:rPr>
              <w:t>Отключение генерирующего оборудования или объекта электросетевого хозяйства, приводящее к снижению надежности ЕЭС России или технологически изолированных территориальных электроэнергетических систем, при возникновении следующего события:</w:t>
            </w:r>
          </w:p>
          <w:p w14:paraId="7AE03A06" w14:textId="5048CEB1" w:rsidR="00412088" w:rsidRPr="00B56269" w:rsidRDefault="00412088" w:rsidP="00412088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56269">
              <w:rPr>
                <w:rFonts w:ascii="Times New Roman" w:eastAsia="Times New Roman" w:hAnsi="Times New Roman" w:cs="Times New Roman"/>
                <w:color w:val="auto"/>
              </w:rPr>
              <w:t>выделение энергорайона, включающего в себя электростанцию (электростанции) установленной мощностью 25 МВт и более (при отключении всех электрических связей с ЕЭС России или технологически изолированной территориальной энергосистемой) с переходом на изолированную от ЕЭС России или технологически изолированной территориальной энергосистемы работу, за исключением случаев успешного повторного включения в работу линий электропередачи или электротехнического оборудования действием устройств автоматического повторного включения.</w:t>
            </w:r>
          </w:p>
        </w:tc>
      </w:tr>
      <w:tr w:rsidR="00412088" w:rsidRPr="00B56269" w14:paraId="7B75DE17" w14:textId="77777777" w:rsidTr="00CB2F56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9570A" w14:textId="77777777" w:rsidR="00412088" w:rsidRPr="00B56269" w:rsidRDefault="00412088" w:rsidP="00CB2F56">
            <w:pPr>
              <w:pStyle w:val="TableContents"/>
              <w:rPr>
                <w:rFonts w:ascii="Times New Roman" w:hAnsi="Times New Roman" w:cs="Times New Roman"/>
                <w:color w:val="auto"/>
              </w:rPr>
            </w:pPr>
            <w:r w:rsidRPr="00B56269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Pr="00B5626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раткое описание аварии:</w:t>
            </w:r>
          </w:p>
          <w:p w14:paraId="60ACF299" w14:textId="77777777" w:rsidR="00412088" w:rsidRPr="00B56269" w:rsidRDefault="00412088" w:rsidP="00CB2F56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81EF4" w14:textId="77777777" w:rsidR="00412088" w:rsidRPr="00B56269" w:rsidRDefault="00412088" w:rsidP="00412088">
            <w:pPr>
              <w:tabs>
                <w:tab w:val="left" w:pos="3327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01.09.2022 в 16:59 произошло аварийное отключение ВЛ 150 </w:t>
            </w:r>
            <w:proofErr w:type="spellStart"/>
            <w:r w:rsidRPr="00B56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B56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Верхне-</w:t>
            </w:r>
            <w:proofErr w:type="spellStart"/>
            <w:r w:rsidRPr="00B56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Териберская</w:t>
            </w:r>
            <w:proofErr w:type="spellEnd"/>
            <w:r w:rsidRPr="00B56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ГЭС-18 - Серебрянская ГЭС-16 с отпайкой на ПС Лодейное (Л-178) с неуспешным АПВ.</w:t>
            </w:r>
          </w:p>
          <w:p w14:paraId="33A8544D" w14:textId="77777777" w:rsidR="00412088" w:rsidRPr="00B56269" w:rsidRDefault="00412088" w:rsidP="00412088">
            <w:pPr>
              <w:tabs>
                <w:tab w:val="left" w:pos="3327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отключения обесточена ПС 150 </w:t>
            </w:r>
            <w:proofErr w:type="spellStart"/>
            <w:r w:rsidRPr="00B56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B56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Лодейное (ПС 99) с суммарным объемом обесточенных бытовых потребителей 0,8 МВт (958 человек). </w:t>
            </w:r>
          </w:p>
          <w:p w14:paraId="5BB6E9C2" w14:textId="77777777" w:rsidR="00412088" w:rsidRPr="00B56269" w:rsidRDefault="00412088" w:rsidP="00412088">
            <w:pPr>
              <w:tabs>
                <w:tab w:val="left" w:pos="3327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условии ремонтной схемы Каскад Серебрянских ГЭС (Серебрянская ГЭС-15 (210 МВт), Серебрянская ГЭС-16 (156 МВт)) выделился на изолированную работу на </w:t>
            </w:r>
            <w:proofErr w:type="spellStart"/>
            <w:r w:rsidRPr="00B56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энергорайон</w:t>
            </w:r>
            <w:proofErr w:type="spellEnd"/>
            <w:r w:rsidRPr="00B56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избытком мощности и забросом частоты до 55,5 Гц. На Серебрянской ГЭС-15 правильным действием АОПЧ (</w:t>
            </w:r>
            <w:proofErr w:type="spellStart"/>
            <w:r w:rsidRPr="00B56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уставка</w:t>
            </w:r>
            <w:proofErr w:type="spellEnd"/>
            <w:r w:rsidRPr="00B56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50,8 Гц, 0,7 сек., факт 55,5 Гц) отключился гидрогенератор Г-1 (67 МВт) с генерацией 53 МВт. На Серебрянской ГЭС-16 Г-1 (52 МВт) разгрузился с 50 до 4 МВт.</w:t>
            </w:r>
          </w:p>
          <w:p w14:paraId="1332A4E0" w14:textId="77777777" w:rsidR="00412088" w:rsidRPr="00B56269" w:rsidRDefault="00412088" w:rsidP="00412088">
            <w:pPr>
              <w:tabs>
                <w:tab w:val="left" w:pos="3327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17:10 отдана команда оперативному персоналу ЦУС филиала ПАО "ФСК ЕЭС" - Карельское ПМЭС на завершение работ на ВЛ 330 </w:t>
            </w:r>
            <w:proofErr w:type="spellStart"/>
            <w:r w:rsidRPr="00B56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B56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Серебрянская ГЭС-15 – Мурманская и подготовку в минимально возможный срок, не превышающий срок АГ (1 ч) к включению в работу.</w:t>
            </w:r>
          </w:p>
          <w:p w14:paraId="18EBE059" w14:textId="77777777" w:rsidR="00412088" w:rsidRPr="00B56269" w:rsidRDefault="00412088" w:rsidP="00412088">
            <w:pPr>
              <w:tabs>
                <w:tab w:val="left" w:pos="3327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17:22 Получено уведомление от оперативного персонала ЦУС филиала ПАО "ФСК ЕЭС" - Карельское ПМЭС о возможности ввода в работу ВЛ 330 </w:t>
            </w:r>
            <w:proofErr w:type="spellStart"/>
            <w:r w:rsidRPr="00B56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B56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Серебрянская ГЭС-15 - Мурманская.</w:t>
            </w:r>
          </w:p>
          <w:p w14:paraId="2C0A67F0" w14:textId="77777777" w:rsidR="00412088" w:rsidRPr="00B56269" w:rsidRDefault="00412088" w:rsidP="00412088">
            <w:pPr>
              <w:tabs>
                <w:tab w:val="left" w:pos="3327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17:22 – 17:49 по командам диспетчерского персонала Кольского РДУ выполнены переключения по вводу в работу ВЛ 330 </w:t>
            </w:r>
            <w:proofErr w:type="spellStart"/>
            <w:r w:rsidRPr="00B56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B56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Серебрянская ГЭС-15 – Мурманская.</w:t>
            </w:r>
          </w:p>
          <w:p w14:paraId="26421F1B" w14:textId="77777777" w:rsidR="00412088" w:rsidRPr="00B56269" w:rsidRDefault="00412088" w:rsidP="00412088">
            <w:pPr>
              <w:tabs>
                <w:tab w:val="left" w:pos="3327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17:37 отдана команда на Верхне-</w:t>
            </w:r>
            <w:proofErr w:type="spellStart"/>
            <w:r w:rsidRPr="00B56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Териберской</w:t>
            </w:r>
            <w:proofErr w:type="spellEnd"/>
            <w:r w:rsidRPr="00B56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ГЭС-18 отключить РЛ-178 (выполнено в 17:52).</w:t>
            </w:r>
          </w:p>
          <w:p w14:paraId="51B01C22" w14:textId="77777777" w:rsidR="00412088" w:rsidRPr="00B56269" w:rsidRDefault="00412088" w:rsidP="00412088">
            <w:pPr>
              <w:tabs>
                <w:tab w:val="left" w:pos="3327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17:49 ВЛ 330 </w:t>
            </w:r>
            <w:proofErr w:type="spellStart"/>
            <w:r w:rsidRPr="00B56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B56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Серебрянская ГЭС-15 - Мурманская включена в работу, Серебрянский каскад синхронизирован с ЕЭС России.</w:t>
            </w:r>
          </w:p>
          <w:p w14:paraId="6C342F92" w14:textId="77777777" w:rsidR="00412088" w:rsidRPr="00B56269" w:rsidRDefault="00412088" w:rsidP="00412088">
            <w:pPr>
              <w:tabs>
                <w:tab w:val="left" w:pos="3327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17:54 Серебрянская ГЭС-16 в работе с нагрузкой по плановому диспетчерскому графику.</w:t>
            </w:r>
          </w:p>
          <w:p w14:paraId="32477C3C" w14:textId="2911F179" w:rsidR="00412088" w:rsidRPr="00B56269" w:rsidRDefault="00412088" w:rsidP="00412088">
            <w:pPr>
              <w:tabs>
                <w:tab w:val="left" w:pos="3327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17:59 Серебрянская ГЭС-15 в работе с нагрузкой по плановому диспетчерскому графику.</w:t>
            </w:r>
          </w:p>
        </w:tc>
      </w:tr>
      <w:tr w:rsidR="00412088" w:rsidRPr="00B56269" w14:paraId="7D8E5A69" w14:textId="77777777" w:rsidTr="00CB2F56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5FF74" w14:textId="77777777" w:rsidR="00412088" w:rsidRPr="00B56269" w:rsidRDefault="00412088" w:rsidP="00CB2F56">
            <w:pPr>
              <w:pStyle w:val="TableContents"/>
              <w:rPr>
                <w:rFonts w:ascii="Times New Roman" w:hAnsi="Times New Roman" w:cs="Times New Roman"/>
                <w:color w:val="auto"/>
              </w:rPr>
            </w:pPr>
            <w:r w:rsidRPr="00B5626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Последствия аварии:</w:t>
            </w:r>
          </w:p>
          <w:p w14:paraId="73B602F1" w14:textId="77777777" w:rsidR="00412088" w:rsidRPr="00B56269" w:rsidRDefault="00412088" w:rsidP="00CB2F56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BD6DB" w14:textId="78AB376A" w:rsidR="00412088" w:rsidRPr="00B56269" w:rsidRDefault="007E064F" w:rsidP="007E064F">
            <w:pPr>
              <w:tabs>
                <w:tab w:val="left" w:pos="3327"/>
              </w:tabs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Выделились на изолированную работу на собственные нужды и прилегающий район Серебрянская ГЭС-15 и Серебрянская ГЭС-16.</w:t>
            </w:r>
          </w:p>
        </w:tc>
      </w:tr>
      <w:tr w:rsidR="00412088" w:rsidRPr="00B56269" w14:paraId="0CA4F6F5" w14:textId="77777777" w:rsidTr="00CB2F56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F5997" w14:textId="77777777" w:rsidR="00412088" w:rsidRPr="00B56269" w:rsidRDefault="00412088" w:rsidP="00CB2F56">
            <w:pPr>
              <w:pStyle w:val="TableContents"/>
              <w:rPr>
                <w:rFonts w:ascii="Times New Roman" w:hAnsi="Times New Roman" w:cs="Times New Roman"/>
                <w:color w:val="auto"/>
              </w:rPr>
            </w:pPr>
            <w:r w:rsidRPr="00B5626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1. Технические причины аварии:</w:t>
            </w:r>
          </w:p>
          <w:p w14:paraId="088CE1FB" w14:textId="77777777" w:rsidR="00412088" w:rsidRPr="00B56269" w:rsidRDefault="00412088" w:rsidP="00CB2F56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611C8" w14:textId="369E522F" w:rsidR="00412088" w:rsidRPr="00B56269" w:rsidRDefault="00B56269" w:rsidP="00B562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9">
              <w:rPr>
                <w:rFonts w:ascii="Times New Roman" w:hAnsi="Times New Roman" w:cs="Times New Roman"/>
                <w:sz w:val="24"/>
                <w:szCs w:val="24"/>
              </w:rPr>
              <w:t xml:space="preserve">1.1. Обрыв провода фазы «А» опоры №53 Л-178 на Л-178 в результате излома </w:t>
            </w:r>
            <w:proofErr w:type="spellStart"/>
            <w:r w:rsidRPr="00B56269">
              <w:rPr>
                <w:rFonts w:ascii="Times New Roman" w:hAnsi="Times New Roman" w:cs="Times New Roman"/>
                <w:sz w:val="24"/>
                <w:szCs w:val="24"/>
              </w:rPr>
              <w:t>сталеалюминиевого</w:t>
            </w:r>
            <w:proofErr w:type="spellEnd"/>
            <w:r w:rsidRPr="00B56269">
              <w:rPr>
                <w:rFonts w:ascii="Times New Roman" w:hAnsi="Times New Roman" w:cs="Times New Roman"/>
                <w:sz w:val="24"/>
                <w:szCs w:val="24"/>
              </w:rPr>
              <w:t xml:space="preserve"> провода.</w:t>
            </w:r>
          </w:p>
        </w:tc>
      </w:tr>
      <w:tr w:rsidR="00412088" w:rsidRPr="00B56269" w14:paraId="79951650" w14:textId="77777777" w:rsidTr="00CB2F56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2CB8E" w14:textId="77777777" w:rsidR="00412088" w:rsidRPr="00B56269" w:rsidRDefault="00412088" w:rsidP="00CB2F56">
            <w:pPr>
              <w:pStyle w:val="TableContents"/>
              <w:rPr>
                <w:rFonts w:ascii="Times New Roman" w:hAnsi="Times New Roman" w:cs="Times New Roman"/>
                <w:color w:val="auto"/>
              </w:rPr>
            </w:pPr>
            <w:r w:rsidRPr="00B5626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2. Организационные причины аварии:</w:t>
            </w:r>
          </w:p>
          <w:p w14:paraId="1367C30E" w14:textId="77777777" w:rsidR="00412088" w:rsidRPr="00B56269" w:rsidRDefault="00412088" w:rsidP="00CB2F56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2B9F8" w14:textId="769EEB17" w:rsidR="00B56269" w:rsidRPr="00B56269" w:rsidRDefault="00B56269" w:rsidP="00B562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9">
              <w:rPr>
                <w:rFonts w:ascii="Times New Roman" w:hAnsi="Times New Roman" w:cs="Times New Roman"/>
                <w:sz w:val="24"/>
                <w:szCs w:val="24"/>
              </w:rPr>
              <w:t>2.1. Длительное воздействие на провода Л-178 повторяющихся ветровых нагрузок, превышающих проектные</w:t>
            </w:r>
          </w:p>
        </w:tc>
      </w:tr>
      <w:tr w:rsidR="00412088" w:rsidRPr="00B56269" w14:paraId="3B366F91" w14:textId="77777777" w:rsidTr="00CB2F56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5F63E" w14:textId="77777777" w:rsidR="00412088" w:rsidRPr="00B56269" w:rsidRDefault="00412088" w:rsidP="00CB2F56">
            <w:pPr>
              <w:pStyle w:val="TableContents"/>
              <w:rPr>
                <w:rFonts w:ascii="Times New Roman" w:hAnsi="Times New Roman" w:cs="Times New Roman"/>
                <w:color w:val="auto"/>
              </w:rPr>
            </w:pPr>
            <w:r w:rsidRPr="00B5626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3. Технические мероприятия:</w:t>
            </w:r>
          </w:p>
          <w:p w14:paraId="19449A0B" w14:textId="77777777" w:rsidR="00412088" w:rsidRPr="00B56269" w:rsidRDefault="00412088" w:rsidP="00CB2F56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65296" w14:textId="4088DC2E" w:rsidR="00F85FE2" w:rsidRPr="00B56269" w:rsidRDefault="00412088" w:rsidP="00B562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9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F85FE2" w:rsidRPr="00B56269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внеочередной вертолетный осмотр ВЛ 150 </w:t>
            </w:r>
            <w:proofErr w:type="spellStart"/>
            <w:r w:rsidR="00F85FE2" w:rsidRPr="00B5626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F85FE2" w:rsidRPr="00B56269">
              <w:rPr>
                <w:rFonts w:ascii="Times New Roman" w:hAnsi="Times New Roman" w:cs="Times New Roman"/>
                <w:sz w:val="24"/>
                <w:szCs w:val="24"/>
              </w:rPr>
              <w:t xml:space="preserve"> Верхне-</w:t>
            </w:r>
            <w:proofErr w:type="spellStart"/>
            <w:r w:rsidR="00F85FE2" w:rsidRPr="00B56269">
              <w:rPr>
                <w:rFonts w:ascii="Times New Roman" w:hAnsi="Times New Roman" w:cs="Times New Roman"/>
                <w:sz w:val="24"/>
                <w:szCs w:val="24"/>
              </w:rPr>
              <w:t>Териберская</w:t>
            </w:r>
            <w:proofErr w:type="spellEnd"/>
            <w:r w:rsidR="00F85FE2" w:rsidRPr="00B56269">
              <w:rPr>
                <w:rFonts w:ascii="Times New Roman" w:hAnsi="Times New Roman" w:cs="Times New Roman"/>
                <w:sz w:val="24"/>
                <w:szCs w:val="24"/>
              </w:rPr>
              <w:t xml:space="preserve"> ГЭС-18 - Серебрянская ГЭС-16 с отпайкой на ПС Лодейное (Л-178) по всей длине с выборочной посадкой и верховым осмотром. Копии документов, подтверждающих выполнение мероприятия, направить в Северо-Западное управление Ростехнадзора.</w:t>
            </w:r>
          </w:p>
          <w:p w14:paraId="1F8CB5C7" w14:textId="4EF942AA" w:rsidR="00B56269" w:rsidRPr="00B56269" w:rsidRDefault="00B56269" w:rsidP="00B562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9">
              <w:rPr>
                <w:rFonts w:ascii="Times New Roman" w:hAnsi="Times New Roman" w:cs="Times New Roman"/>
                <w:sz w:val="24"/>
                <w:szCs w:val="24"/>
              </w:rPr>
              <w:t xml:space="preserve">3.2. Провести обследование технического состояния элементов ВЛ 150 </w:t>
            </w:r>
            <w:proofErr w:type="spellStart"/>
            <w:r w:rsidRPr="00B5626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56269">
              <w:rPr>
                <w:rFonts w:ascii="Times New Roman" w:hAnsi="Times New Roman" w:cs="Times New Roman"/>
                <w:sz w:val="24"/>
                <w:szCs w:val="24"/>
              </w:rPr>
              <w:t xml:space="preserve"> Верхне-</w:t>
            </w:r>
            <w:proofErr w:type="spellStart"/>
            <w:r w:rsidRPr="00B56269">
              <w:rPr>
                <w:rFonts w:ascii="Times New Roman" w:hAnsi="Times New Roman" w:cs="Times New Roman"/>
                <w:sz w:val="24"/>
                <w:szCs w:val="24"/>
              </w:rPr>
              <w:t>Териберская</w:t>
            </w:r>
            <w:proofErr w:type="spellEnd"/>
            <w:r w:rsidRPr="00B56269">
              <w:rPr>
                <w:rFonts w:ascii="Times New Roman" w:hAnsi="Times New Roman" w:cs="Times New Roman"/>
                <w:sz w:val="24"/>
                <w:szCs w:val="24"/>
              </w:rPr>
              <w:t xml:space="preserve"> ГЭС-18 - Серебрянская ГЭС-16 с отпайкой на ПС Лодейное (Л-178) с отпайкой по всей длине с привлечением лицензированной сторонней </w:t>
            </w:r>
            <w:proofErr w:type="spellStart"/>
            <w:r w:rsidRPr="00B56269">
              <w:rPr>
                <w:rFonts w:ascii="Times New Roman" w:hAnsi="Times New Roman" w:cs="Times New Roman"/>
                <w:sz w:val="24"/>
                <w:szCs w:val="24"/>
              </w:rPr>
              <w:t>организации.Копии</w:t>
            </w:r>
            <w:proofErr w:type="spellEnd"/>
            <w:r w:rsidRPr="00B5626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подтверждающих выполнение мероприятия, направить в Северо-Западное управление Ростехнадзора.</w:t>
            </w:r>
          </w:p>
          <w:p w14:paraId="742B4657" w14:textId="4B7F5CCF" w:rsidR="00412088" w:rsidRPr="00B56269" w:rsidRDefault="00B56269" w:rsidP="00B562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9">
              <w:rPr>
                <w:rFonts w:ascii="Times New Roman" w:hAnsi="Times New Roman" w:cs="Times New Roman"/>
                <w:sz w:val="24"/>
                <w:szCs w:val="24"/>
              </w:rPr>
              <w:t xml:space="preserve">3.3. До реализации обследования технического состояния элементов ВЛ 150 </w:t>
            </w:r>
            <w:proofErr w:type="spellStart"/>
            <w:r w:rsidRPr="00B5626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56269">
              <w:rPr>
                <w:rFonts w:ascii="Times New Roman" w:hAnsi="Times New Roman" w:cs="Times New Roman"/>
                <w:sz w:val="24"/>
                <w:szCs w:val="24"/>
              </w:rPr>
              <w:t xml:space="preserve"> Верхне-</w:t>
            </w:r>
            <w:proofErr w:type="spellStart"/>
            <w:r w:rsidRPr="00B56269">
              <w:rPr>
                <w:rFonts w:ascii="Times New Roman" w:hAnsi="Times New Roman" w:cs="Times New Roman"/>
                <w:sz w:val="24"/>
                <w:szCs w:val="24"/>
              </w:rPr>
              <w:t>Териберская</w:t>
            </w:r>
            <w:proofErr w:type="spellEnd"/>
            <w:r w:rsidRPr="00B56269">
              <w:rPr>
                <w:rFonts w:ascii="Times New Roman" w:hAnsi="Times New Roman" w:cs="Times New Roman"/>
                <w:sz w:val="24"/>
                <w:szCs w:val="24"/>
              </w:rPr>
              <w:t xml:space="preserve"> ГЭС-18 - Серебрянская ГЭС-16 с отпайкой на ПС Лодейное (Л-178) с отпайкой по всей длине, проводить учащённые вертолетные осмотры ВЛ 150 </w:t>
            </w:r>
            <w:proofErr w:type="spellStart"/>
            <w:r w:rsidRPr="00B5626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56269">
              <w:rPr>
                <w:rFonts w:ascii="Times New Roman" w:hAnsi="Times New Roman" w:cs="Times New Roman"/>
                <w:sz w:val="24"/>
                <w:szCs w:val="24"/>
              </w:rPr>
              <w:t xml:space="preserve"> Верхне-</w:t>
            </w:r>
            <w:proofErr w:type="spellStart"/>
            <w:r w:rsidRPr="00B56269">
              <w:rPr>
                <w:rFonts w:ascii="Times New Roman" w:hAnsi="Times New Roman" w:cs="Times New Roman"/>
                <w:sz w:val="24"/>
                <w:szCs w:val="24"/>
              </w:rPr>
              <w:t>Териберская</w:t>
            </w:r>
            <w:proofErr w:type="spellEnd"/>
            <w:r w:rsidRPr="00B56269">
              <w:rPr>
                <w:rFonts w:ascii="Times New Roman" w:hAnsi="Times New Roman" w:cs="Times New Roman"/>
                <w:sz w:val="24"/>
                <w:szCs w:val="24"/>
              </w:rPr>
              <w:t xml:space="preserve"> ГЭС-18 - Серебрянская ГЭС-16 с отпайкой на ПС Лодейное (Л-178) с периодичностью не реже, чем 1 раз в 6 месяцев и в соответствии с утвержденным планом-</w:t>
            </w:r>
            <w:proofErr w:type="spellStart"/>
            <w:r w:rsidRPr="00B56269">
              <w:rPr>
                <w:rFonts w:ascii="Times New Roman" w:hAnsi="Times New Roman" w:cs="Times New Roman"/>
                <w:sz w:val="24"/>
                <w:szCs w:val="24"/>
              </w:rPr>
              <w:t>графикомКопии</w:t>
            </w:r>
            <w:proofErr w:type="spellEnd"/>
            <w:r w:rsidRPr="00B5626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подтверждающих выполнение мероприятия, направить в Северо-Западное управление Ростехнадзора.</w:t>
            </w:r>
          </w:p>
        </w:tc>
      </w:tr>
      <w:tr w:rsidR="00412088" w:rsidRPr="00B56269" w14:paraId="0C50B5A8" w14:textId="77777777" w:rsidTr="00CB2F56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2E02C" w14:textId="77777777" w:rsidR="00412088" w:rsidRPr="00B56269" w:rsidRDefault="00412088" w:rsidP="00CB2F56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B5626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4. Организационные мероприятия:</w:t>
            </w:r>
          </w:p>
          <w:p w14:paraId="163ED14D" w14:textId="77777777" w:rsidR="00412088" w:rsidRPr="00B56269" w:rsidRDefault="00412088" w:rsidP="00CB2F5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786FC" w14:textId="1B842ACE" w:rsidR="00B56269" w:rsidRPr="00B56269" w:rsidRDefault="00B56269" w:rsidP="00B562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9">
              <w:rPr>
                <w:rFonts w:ascii="Times New Roman" w:hAnsi="Times New Roman" w:cs="Times New Roman"/>
                <w:sz w:val="24"/>
                <w:szCs w:val="24"/>
              </w:rPr>
              <w:t xml:space="preserve">4.1. До реализации обследования технического состояния элементов ВЛ 150 </w:t>
            </w:r>
            <w:proofErr w:type="spellStart"/>
            <w:r w:rsidRPr="00B5626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56269">
              <w:rPr>
                <w:rFonts w:ascii="Times New Roman" w:hAnsi="Times New Roman" w:cs="Times New Roman"/>
                <w:sz w:val="24"/>
                <w:szCs w:val="24"/>
              </w:rPr>
              <w:t xml:space="preserve"> Верхне-</w:t>
            </w:r>
            <w:proofErr w:type="spellStart"/>
            <w:r w:rsidRPr="00B56269">
              <w:rPr>
                <w:rFonts w:ascii="Times New Roman" w:hAnsi="Times New Roman" w:cs="Times New Roman"/>
                <w:sz w:val="24"/>
                <w:szCs w:val="24"/>
              </w:rPr>
              <w:t>Териберская</w:t>
            </w:r>
            <w:proofErr w:type="spellEnd"/>
            <w:r w:rsidRPr="00B56269">
              <w:rPr>
                <w:rFonts w:ascii="Times New Roman" w:hAnsi="Times New Roman" w:cs="Times New Roman"/>
                <w:sz w:val="24"/>
                <w:szCs w:val="24"/>
              </w:rPr>
              <w:t xml:space="preserve"> ГЭС-18 - Серебрянская ГЭС-16 с отпайкой на ПС Лодейное (Л-178) с отпайкой по всей длине, разработать и утвердить план-график для выполнения учащённых вертолетных осмотров ВЛ 150 </w:t>
            </w:r>
            <w:proofErr w:type="spellStart"/>
            <w:r w:rsidRPr="00B5626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56269">
              <w:rPr>
                <w:rFonts w:ascii="Times New Roman" w:hAnsi="Times New Roman" w:cs="Times New Roman"/>
                <w:sz w:val="24"/>
                <w:szCs w:val="24"/>
              </w:rPr>
              <w:t xml:space="preserve"> Верхне-</w:t>
            </w:r>
            <w:proofErr w:type="spellStart"/>
            <w:r w:rsidRPr="00B56269">
              <w:rPr>
                <w:rFonts w:ascii="Times New Roman" w:hAnsi="Times New Roman" w:cs="Times New Roman"/>
                <w:sz w:val="24"/>
                <w:szCs w:val="24"/>
              </w:rPr>
              <w:t>Териберская</w:t>
            </w:r>
            <w:proofErr w:type="spellEnd"/>
            <w:r w:rsidRPr="00B56269">
              <w:rPr>
                <w:rFonts w:ascii="Times New Roman" w:hAnsi="Times New Roman" w:cs="Times New Roman"/>
                <w:sz w:val="24"/>
                <w:szCs w:val="24"/>
              </w:rPr>
              <w:t xml:space="preserve"> ГЭС-18 - Серебрянская ГЭС-16 с отпайкой на ПС Лодейное (Л-178) с периодичностью не реже, чем 1 раз в 6 месяцев. Копии документов, подтверждающих выполнение мероприятия, направить в Северо-Западное управление Ростехнадзора.</w:t>
            </w:r>
          </w:p>
          <w:p w14:paraId="752250B4" w14:textId="756B5237" w:rsidR="00B56269" w:rsidRPr="00B56269" w:rsidRDefault="00B56269" w:rsidP="00B562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9">
              <w:rPr>
                <w:rFonts w:ascii="Times New Roman" w:hAnsi="Times New Roman" w:cs="Times New Roman"/>
                <w:sz w:val="24"/>
                <w:szCs w:val="24"/>
              </w:rPr>
              <w:t xml:space="preserve">4.2. По результатам обследования технического состояния элементов ВЛ 150 </w:t>
            </w:r>
            <w:proofErr w:type="spellStart"/>
            <w:r w:rsidRPr="00B5626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56269">
              <w:rPr>
                <w:rFonts w:ascii="Times New Roman" w:hAnsi="Times New Roman" w:cs="Times New Roman"/>
                <w:sz w:val="24"/>
                <w:szCs w:val="24"/>
              </w:rPr>
              <w:t xml:space="preserve"> Верхне-</w:t>
            </w:r>
            <w:proofErr w:type="spellStart"/>
            <w:r w:rsidRPr="00B56269">
              <w:rPr>
                <w:rFonts w:ascii="Times New Roman" w:hAnsi="Times New Roman" w:cs="Times New Roman"/>
                <w:sz w:val="24"/>
                <w:szCs w:val="24"/>
              </w:rPr>
              <w:t>Териберская</w:t>
            </w:r>
            <w:proofErr w:type="spellEnd"/>
            <w:r w:rsidRPr="00B56269">
              <w:rPr>
                <w:rFonts w:ascii="Times New Roman" w:hAnsi="Times New Roman" w:cs="Times New Roman"/>
                <w:sz w:val="24"/>
                <w:szCs w:val="24"/>
              </w:rPr>
              <w:t xml:space="preserve"> ГЭС-18 - Серебрянская ГЭС-16 с отпайкой на ПС Лодейное (Л-178) с отпайкой по всей длине с привлечением лицензированной сторонней организации разработать и утвердить план повышения надежности. Копии документов, подтверждающих выполнение мероприятия, направить в Северо-Западное управление Ростехнадзора.</w:t>
            </w:r>
          </w:p>
          <w:p w14:paraId="3449BFD2" w14:textId="3143220D" w:rsidR="00412088" w:rsidRPr="00B56269" w:rsidRDefault="00B56269" w:rsidP="00B5626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B56269">
              <w:rPr>
                <w:rFonts w:ascii="Times New Roman" w:hAnsi="Times New Roman" w:cs="Times New Roman"/>
              </w:rPr>
              <w:t xml:space="preserve">4.3. По результатам внеочередного вертолётного осмотра составить план устранения выявленных дефектов на Л-178. Копии документов, </w:t>
            </w:r>
            <w:r w:rsidRPr="00B56269">
              <w:rPr>
                <w:rFonts w:ascii="Times New Roman" w:hAnsi="Times New Roman" w:cs="Times New Roman"/>
              </w:rPr>
              <w:lastRenderedPageBreak/>
              <w:t>подтверждающих выполнение мероприятия, направить в Северо-Западное управление Ростехнадзора.</w:t>
            </w:r>
          </w:p>
        </w:tc>
      </w:tr>
      <w:tr w:rsidR="00412088" w:rsidRPr="00B56269" w14:paraId="0151B4E8" w14:textId="77777777" w:rsidTr="00CB2F56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5A3C2" w14:textId="77777777" w:rsidR="00412088" w:rsidRPr="00B56269" w:rsidRDefault="00412088" w:rsidP="00CB2F56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B5626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5. Извлеченные уроки: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4846A" w14:textId="77777777" w:rsidR="00B56269" w:rsidRPr="00B56269" w:rsidRDefault="00412088" w:rsidP="00B562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9">
              <w:rPr>
                <w:rFonts w:ascii="Times New Roman" w:hAnsi="Times New Roman" w:cs="Times New Roman"/>
                <w:sz w:val="24"/>
                <w:szCs w:val="24"/>
              </w:rPr>
              <w:t>5.1. </w:t>
            </w:r>
            <w:r w:rsidR="00B56269" w:rsidRPr="00B56269">
              <w:rPr>
                <w:rFonts w:ascii="Times New Roman" w:hAnsi="Times New Roman" w:cs="Times New Roman"/>
                <w:sz w:val="24"/>
                <w:szCs w:val="24"/>
              </w:rPr>
              <w:t>Усиление контроля за техническим состоянием линий электропередачи, эксплуатируемых в условиях холодного климата, и организации их эксплуатации.</w:t>
            </w:r>
          </w:p>
          <w:p w14:paraId="6F58C52D" w14:textId="4C86B55B" w:rsidR="00B56269" w:rsidRPr="00B56269" w:rsidRDefault="00B56269" w:rsidP="00B562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9">
              <w:rPr>
                <w:rFonts w:ascii="Times New Roman" w:hAnsi="Times New Roman" w:cs="Times New Roman"/>
                <w:sz w:val="24"/>
                <w:szCs w:val="24"/>
              </w:rPr>
              <w:t>5.2. Повышение уровня организации производства работ на электрических сетях.</w:t>
            </w:r>
          </w:p>
          <w:p w14:paraId="221E5939" w14:textId="66E84DB5" w:rsidR="00412088" w:rsidRPr="00B56269" w:rsidRDefault="00B56269" w:rsidP="00B562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9">
              <w:rPr>
                <w:rFonts w:ascii="Times New Roman" w:hAnsi="Times New Roman" w:cs="Times New Roman"/>
                <w:sz w:val="24"/>
                <w:szCs w:val="24"/>
              </w:rPr>
              <w:t>5.3. Проведение разъяснительной работы с персоналом эксплуатирующей организации о порядке действия персонала при проведении осмотров электрических сетей.</w:t>
            </w:r>
          </w:p>
        </w:tc>
      </w:tr>
      <w:tr w:rsidR="00412088" w:rsidRPr="00B56269" w14:paraId="13F7C155" w14:textId="77777777" w:rsidTr="00B56269">
        <w:trPr>
          <w:trHeight w:val="473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5C98D" w14:textId="77777777" w:rsidR="00412088" w:rsidRPr="00B56269" w:rsidRDefault="00412088" w:rsidP="00CB2F56">
            <w:pPr>
              <w:pStyle w:val="TableContents"/>
              <w:rPr>
                <w:rFonts w:ascii="Times New Roman" w:hAnsi="Times New Roman" w:cs="Times New Roman"/>
                <w:color w:val="auto"/>
              </w:rPr>
            </w:pPr>
            <w:r w:rsidRPr="00B5626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6. Фото места происшествия.</w:t>
            </w:r>
          </w:p>
          <w:p w14:paraId="2B61F294" w14:textId="77777777" w:rsidR="00412088" w:rsidRPr="00B56269" w:rsidRDefault="00412088" w:rsidP="00CB2F56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3DA3A" w14:textId="4B27E454" w:rsidR="00412088" w:rsidRPr="00B56269" w:rsidRDefault="00B56269" w:rsidP="00CB2F56">
            <w:pPr>
              <w:pStyle w:val="TableContents"/>
              <w:ind w:left="-10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56269">
              <w:rPr>
                <w:rFonts w:ascii="Times New Roman" w:hAnsi="Times New Roman" w:cs="Times New Roman"/>
                <w:color w:val="auto"/>
              </w:rPr>
              <w:t>—</w:t>
            </w:r>
          </w:p>
        </w:tc>
      </w:tr>
    </w:tbl>
    <w:p w14:paraId="22C0A0B0" w14:textId="77777777" w:rsidR="00412088" w:rsidRPr="00B56269" w:rsidRDefault="00412088" w:rsidP="00412088">
      <w:pPr>
        <w:pStyle w:val="Standard"/>
        <w:jc w:val="center"/>
        <w:rPr>
          <w:rFonts w:ascii="Times New Roman" w:hAnsi="Times New Roman" w:cs="Times New Roman"/>
        </w:rPr>
      </w:pPr>
    </w:p>
    <w:p w14:paraId="52E14C5D" w14:textId="77777777" w:rsidR="00412088" w:rsidRDefault="00412088" w:rsidP="00412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12088" w:rsidSect="00FA6561">
      <w:headerReference w:type="default" r:id="rId8"/>
      <w:pgSz w:w="11906" w:h="16838"/>
      <w:pgMar w:top="709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22B9B" w14:textId="77777777" w:rsidR="009F54A0" w:rsidRDefault="009F54A0" w:rsidP="00617B40">
      <w:pPr>
        <w:spacing w:after="0" w:line="240" w:lineRule="auto"/>
      </w:pPr>
      <w:r>
        <w:separator/>
      </w:r>
    </w:p>
  </w:endnote>
  <w:endnote w:type="continuationSeparator" w:id="0">
    <w:p w14:paraId="3AE5FD60" w14:textId="77777777" w:rsidR="009F54A0" w:rsidRDefault="009F54A0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mpora LGC Un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DBC18" w14:textId="77777777" w:rsidR="009F54A0" w:rsidRDefault="009F54A0" w:rsidP="00617B40">
      <w:pPr>
        <w:spacing w:after="0" w:line="240" w:lineRule="auto"/>
      </w:pPr>
      <w:r>
        <w:separator/>
      </w:r>
    </w:p>
  </w:footnote>
  <w:footnote w:type="continuationSeparator" w:id="0">
    <w:p w14:paraId="5463DBEC" w14:textId="77777777" w:rsidR="009F54A0" w:rsidRDefault="009F54A0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3185148"/>
      <w:docPartObj>
        <w:docPartGallery w:val="Page Numbers (Top of Page)"/>
        <w:docPartUnique/>
      </w:docPartObj>
    </w:sdtPr>
    <w:sdtEndPr/>
    <w:sdtContent>
      <w:p w14:paraId="25A36319" w14:textId="03DE7194" w:rsidR="008F5ACA" w:rsidRDefault="008F5ACA">
        <w:pPr>
          <w:pStyle w:val="a6"/>
          <w:jc w:val="center"/>
        </w:pPr>
        <w:r w:rsidRPr="00AE2E7C">
          <w:rPr>
            <w:rFonts w:ascii="Times New Roman" w:hAnsi="Times New Roman" w:cs="Times New Roman"/>
            <w:sz w:val="24"/>
          </w:rPr>
          <w:fldChar w:fldCharType="begin"/>
        </w:r>
        <w:r w:rsidRPr="00AE2E7C">
          <w:rPr>
            <w:rFonts w:ascii="Times New Roman" w:hAnsi="Times New Roman" w:cs="Times New Roman"/>
            <w:sz w:val="24"/>
          </w:rPr>
          <w:instrText>PAGE   \* MERGEFORMAT</w:instrText>
        </w:r>
        <w:r w:rsidRPr="00AE2E7C">
          <w:rPr>
            <w:rFonts w:ascii="Times New Roman" w:hAnsi="Times New Roman" w:cs="Times New Roman"/>
            <w:sz w:val="24"/>
          </w:rPr>
          <w:fldChar w:fldCharType="separate"/>
        </w:r>
        <w:r w:rsidR="005F2955">
          <w:rPr>
            <w:rFonts w:ascii="Times New Roman" w:hAnsi="Times New Roman" w:cs="Times New Roman"/>
            <w:noProof/>
            <w:sz w:val="24"/>
          </w:rPr>
          <w:t>3</w:t>
        </w:r>
        <w:r w:rsidRPr="00AE2E7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081D79BF" w14:textId="77777777" w:rsidR="008F5ACA" w:rsidRDefault="008F5A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61F94"/>
    <w:multiLevelType w:val="hybridMultilevel"/>
    <w:tmpl w:val="737267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723CF3"/>
    <w:multiLevelType w:val="multilevel"/>
    <w:tmpl w:val="5DA4F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1800"/>
      </w:pPr>
      <w:rPr>
        <w:rFonts w:hint="default"/>
      </w:rPr>
    </w:lvl>
  </w:abstractNum>
  <w:abstractNum w:abstractNumId="2">
    <w:nsid w:val="0DDC6E0F"/>
    <w:multiLevelType w:val="hybridMultilevel"/>
    <w:tmpl w:val="E62E13F0"/>
    <w:lvl w:ilvl="0" w:tplc="440A90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D5320B"/>
    <w:multiLevelType w:val="hybridMultilevel"/>
    <w:tmpl w:val="234C692E"/>
    <w:lvl w:ilvl="0" w:tplc="913AE3B8">
      <w:start w:val="1"/>
      <w:numFmt w:val="bullet"/>
      <w:lvlText w:val=""/>
      <w:lvlJc w:val="left"/>
      <w:pPr>
        <w:ind w:left="19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9" w:hanging="360"/>
      </w:pPr>
      <w:rPr>
        <w:rFonts w:ascii="Wingdings" w:hAnsi="Wingdings" w:hint="default"/>
      </w:rPr>
    </w:lvl>
  </w:abstractNum>
  <w:abstractNum w:abstractNumId="4">
    <w:nsid w:val="116A3089"/>
    <w:multiLevelType w:val="multilevel"/>
    <w:tmpl w:val="5DA4F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1800"/>
      </w:pPr>
      <w:rPr>
        <w:rFonts w:hint="default"/>
      </w:rPr>
    </w:lvl>
  </w:abstractNum>
  <w:abstractNum w:abstractNumId="5">
    <w:nsid w:val="15453C8B"/>
    <w:multiLevelType w:val="multilevel"/>
    <w:tmpl w:val="5DA4F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1800"/>
      </w:pPr>
      <w:rPr>
        <w:rFonts w:hint="default"/>
      </w:rPr>
    </w:lvl>
  </w:abstractNum>
  <w:abstractNum w:abstractNumId="6">
    <w:nsid w:val="1E65303B"/>
    <w:multiLevelType w:val="hybridMultilevel"/>
    <w:tmpl w:val="644AF16A"/>
    <w:lvl w:ilvl="0" w:tplc="9A0C4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50BBB"/>
    <w:multiLevelType w:val="hybridMultilevel"/>
    <w:tmpl w:val="6068EEC6"/>
    <w:lvl w:ilvl="0" w:tplc="349A4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C1395"/>
    <w:multiLevelType w:val="hybridMultilevel"/>
    <w:tmpl w:val="D13A4232"/>
    <w:lvl w:ilvl="0" w:tplc="440A90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C840A33"/>
    <w:multiLevelType w:val="multilevel"/>
    <w:tmpl w:val="5DA4F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1800"/>
      </w:pPr>
      <w:rPr>
        <w:rFonts w:hint="default"/>
      </w:rPr>
    </w:lvl>
  </w:abstractNum>
  <w:abstractNum w:abstractNumId="10">
    <w:nsid w:val="2E9C3FE8"/>
    <w:multiLevelType w:val="hybridMultilevel"/>
    <w:tmpl w:val="DFC2A986"/>
    <w:lvl w:ilvl="0" w:tplc="4380D5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CFB7780"/>
    <w:multiLevelType w:val="hybridMultilevel"/>
    <w:tmpl w:val="F4089558"/>
    <w:lvl w:ilvl="0" w:tplc="FED276D4">
      <w:start w:val="1"/>
      <w:numFmt w:val="decimal"/>
      <w:suff w:val="nothing"/>
      <w:lvlText w:val="%1."/>
      <w:lvlJc w:val="left"/>
      <w:pPr>
        <w:ind w:left="720" w:hanging="360"/>
      </w:pPr>
      <w:rPr>
        <w:rFonts w:cs="Times New Roman"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1D76B8C"/>
    <w:multiLevelType w:val="multilevel"/>
    <w:tmpl w:val="C1042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69926DD"/>
    <w:multiLevelType w:val="hybridMultilevel"/>
    <w:tmpl w:val="32600794"/>
    <w:lvl w:ilvl="0" w:tplc="4380D5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10"/>
  </w:num>
  <w:num w:numId="5">
    <w:abstractNumId w:val="8"/>
  </w:num>
  <w:num w:numId="6">
    <w:abstractNumId w:val="11"/>
  </w:num>
  <w:num w:numId="7">
    <w:abstractNumId w:val="7"/>
  </w:num>
  <w:num w:numId="8">
    <w:abstractNumId w:val="3"/>
  </w:num>
  <w:num w:numId="9">
    <w:abstractNumId w:val="6"/>
  </w:num>
  <w:num w:numId="10">
    <w:abstractNumId w:val="12"/>
  </w:num>
  <w:num w:numId="11">
    <w:abstractNumId w:val="4"/>
  </w:num>
  <w:num w:numId="12">
    <w:abstractNumId w:val="9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965"/>
    <w:rsid w:val="00013E90"/>
    <w:rsid w:val="00040065"/>
    <w:rsid w:val="00042E44"/>
    <w:rsid w:val="000462CF"/>
    <w:rsid w:val="000634E3"/>
    <w:rsid w:val="00081548"/>
    <w:rsid w:val="00094C89"/>
    <w:rsid w:val="000A4259"/>
    <w:rsid w:val="000A44A9"/>
    <w:rsid w:val="000B6083"/>
    <w:rsid w:val="000F1513"/>
    <w:rsid w:val="000F242D"/>
    <w:rsid w:val="000F6092"/>
    <w:rsid w:val="000F7E71"/>
    <w:rsid w:val="00104EE2"/>
    <w:rsid w:val="001424DB"/>
    <w:rsid w:val="00172A06"/>
    <w:rsid w:val="0018600B"/>
    <w:rsid w:val="0019599D"/>
    <w:rsid w:val="001A6A2B"/>
    <w:rsid w:val="001A79A6"/>
    <w:rsid w:val="001C5C3F"/>
    <w:rsid w:val="001F06CD"/>
    <w:rsid w:val="001F1804"/>
    <w:rsid w:val="00202DB5"/>
    <w:rsid w:val="00220034"/>
    <w:rsid w:val="002547D0"/>
    <w:rsid w:val="002606D8"/>
    <w:rsid w:val="002639EF"/>
    <w:rsid w:val="00281996"/>
    <w:rsid w:val="002833FD"/>
    <w:rsid w:val="002B46E5"/>
    <w:rsid w:val="002E02D5"/>
    <w:rsid w:val="002E3172"/>
    <w:rsid w:val="002E624D"/>
    <w:rsid w:val="00301280"/>
    <w:rsid w:val="003023FD"/>
    <w:rsid w:val="0030489A"/>
    <w:rsid w:val="0033782F"/>
    <w:rsid w:val="00363DD7"/>
    <w:rsid w:val="003649D5"/>
    <w:rsid w:val="00364ADC"/>
    <w:rsid w:val="00383455"/>
    <w:rsid w:val="003B6711"/>
    <w:rsid w:val="003D0618"/>
    <w:rsid w:val="003E05D4"/>
    <w:rsid w:val="003E5F01"/>
    <w:rsid w:val="003E70F0"/>
    <w:rsid w:val="003F3BDC"/>
    <w:rsid w:val="003F3E27"/>
    <w:rsid w:val="004058F3"/>
    <w:rsid w:val="00412088"/>
    <w:rsid w:val="00421E36"/>
    <w:rsid w:val="00423270"/>
    <w:rsid w:val="00457FB8"/>
    <w:rsid w:val="00476734"/>
    <w:rsid w:val="00484AA6"/>
    <w:rsid w:val="00494EE5"/>
    <w:rsid w:val="00496D5D"/>
    <w:rsid w:val="004C157B"/>
    <w:rsid w:val="004E4EA2"/>
    <w:rsid w:val="005439BD"/>
    <w:rsid w:val="00552DF7"/>
    <w:rsid w:val="00553742"/>
    <w:rsid w:val="00560A73"/>
    <w:rsid w:val="00565186"/>
    <w:rsid w:val="005716EF"/>
    <w:rsid w:val="00595AE7"/>
    <w:rsid w:val="005A66B0"/>
    <w:rsid w:val="005B38D5"/>
    <w:rsid w:val="005B5052"/>
    <w:rsid w:val="005B7083"/>
    <w:rsid w:val="005C60CE"/>
    <w:rsid w:val="005D6B2F"/>
    <w:rsid w:val="005F0864"/>
    <w:rsid w:val="005F2955"/>
    <w:rsid w:val="00606673"/>
    <w:rsid w:val="00612471"/>
    <w:rsid w:val="00617B40"/>
    <w:rsid w:val="0062229D"/>
    <w:rsid w:val="00626321"/>
    <w:rsid w:val="00636F28"/>
    <w:rsid w:val="006445D1"/>
    <w:rsid w:val="00657FD6"/>
    <w:rsid w:val="006722F9"/>
    <w:rsid w:val="006C37AF"/>
    <w:rsid w:val="006C4207"/>
    <w:rsid w:val="006D1520"/>
    <w:rsid w:val="006D7611"/>
    <w:rsid w:val="006E433C"/>
    <w:rsid w:val="006F7787"/>
    <w:rsid w:val="00717090"/>
    <w:rsid w:val="007343BF"/>
    <w:rsid w:val="0077765A"/>
    <w:rsid w:val="007860E2"/>
    <w:rsid w:val="007E064F"/>
    <w:rsid w:val="007F2C4F"/>
    <w:rsid w:val="00860187"/>
    <w:rsid w:val="0086620E"/>
    <w:rsid w:val="008750FD"/>
    <w:rsid w:val="00891A2D"/>
    <w:rsid w:val="008A383F"/>
    <w:rsid w:val="008A48F9"/>
    <w:rsid w:val="008B6CEB"/>
    <w:rsid w:val="008C2ACB"/>
    <w:rsid w:val="008C6991"/>
    <w:rsid w:val="008E4601"/>
    <w:rsid w:val="008E672A"/>
    <w:rsid w:val="008F5ACA"/>
    <w:rsid w:val="009021AE"/>
    <w:rsid w:val="0091599B"/>
    <w:rsid w:val="00930407"/>
    <w:rsid w:val="00933810"/>
    <w:rsid w:val="00940AF8"/>
    <w:rsid w:val="00970743"/>
    <w:rsid w:val="009710E1"/>
    <w:rsid w:val="00982A8A"/>
    <w:rsid w:val="0098346C"/>
    <w:rsid w:val="009B7D17"/>
    <w:rsid w:val="009C0855"/>
    <w:rsid w:val="009D328B"/>
    <w:rsid w:val="009D6BE7"/>
    <w:rsid w:val="009F54A0"/>
    <w:rsid w:val="009F6EC2"/>
    <w:rsid w:val="00A119ED"/>
    <w:rsid w:val="00A1618A"/>
    <w:rsid w:val="00A33D50"/>
    <w:rsid w:val="00A4183D"/>
    <w:rsid w:val="00A975D4"/>
    <w:rsid w:val="00AC194A"/>
    <w:rsid w:val="00AC74EF"/>
    <w:rsid w:val="00AE2E7C"/>
    <w:rsid w:val="00AF3285"/>
    <w:rsid w:val="00B13092"/>
    <w:rsid w:val="00B254B1"/>
    <w:rsid w:val="00B25F67"/>
    <w:rsid w:val="00B264DC"/>
    <w:rsid w:val="00B31990"/>
    <w:rsid w:val="00B56269"/>
    <w:rsid w:val="00BA7DF6"/>
    <w:rsid w:val="00BC2C1E"/>
    <w:rsid w:val="00BC6B64"/>
    <w:rsid w:val="00BF262A"/>
    <w:rsid w:val="00C16B03"/>
    <w:rsid w:val="00C32318"/>
    <w:rsid w:val="00C348D8"/>
    <w:rsid w:val="00C36F5A"/>
    <w:rsid w:val="00C50D1C"/>
    <w:rsid w:val="00C67040"/>
    <w:rsid w:val="00C94E69"/>
    <w:rsid w:val="00CF2B93"/>
    <w:rsid w:val="00D26095"/>
    <w:rsid w:val="00D3270B"/>
    <w:rsid w:val="00D43214"/>
    <w:rsid w:val="00D447D2"/>
    <w:rsid w:val="00D505D5"/>
    <w:rsid w:val="00D53BAF"/>
    <w:rsid w:val="00D62D2F"/>
    <w:rsid w:val="00D83349"/>
    <w:rsid w:val="00DA56CC"/>
    <w:rsid w:val="00DD277F"/>
    <w:rsid w:val="00E004FA"/>
    <w:rsid w:val="00E039E1"/>
    <w:rsid w:val="00E362E9"/>
    <w:rsid w:val="00E40C09"/>
    <w:rsid w:val="00E448C1"/>
    <w:rsid w:val="00E624C3"/>
    <w:rsid w:val="00E93B28"/>
    <w:rsid w:val="00EA2EDB"/>
    <w:rsid w:val="00EF214F"/>
    <w:rsid w:val="00F155DA"/>
    <w:rsid w:val="00F262C9"/>
    <w:rsid w:val="00F31CEB"/>
    <w:rsid w:val="00F44FCA"/>
    <w:rsid w:val="00F45ABF"/>
    <w:rsid w:val="00F85FE2"/>
    <w:rsid w:val="00F97083"/>
    <w:rsid w:val="00FA028F"/>
    <w:rsid w:val="00FA6561"/>
    <w:rsid w:val="00FD14E8"/>
    <w:rsid w:val="00FF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89D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17B40"/>
  </w:style>
  <w:style w:type="paragraph" w:customStyle="1" w:styleId="Default">
    <w:name w:val="Default"/>
    <w:rsid w:val="00AE2E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AE2E7C"/>
    <w:pPr>
      <w:ind w:left="720"/>
      <w:contextualSpacing/>
    </w:pPr>
  </w:style>
  <w:style w:type="paragraph" w:customStyle="1" w:styleId="1">
    <w:name w:val="Абзац списка1"/>
    <w:basedOn w:val="a"/>
    <w:rsid w:val="00FF2C6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FF2C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Plain Text"/>
    <w:basedOn w:val="a"/>
    <w:link w:val="ac"/>
    <w:rsid w:val="00FF2C6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FF2C6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WW8Num8z4">
    <w:name w:val="WW8Num8z4"/>
    <w:rsid w:val="000A4259"/>
    <w:rPr>
      <w:rFonts w:ascii="Courier New" w:hAnsi="Courier New" w:cs="Courier New"/>
    </w:rPr>
  </w:style>
  <w:style w:type="paragraph" w:styleId="ad">
    <w:name w:val="annotation text"/>
    <w:basedOn w:val="a"/>
    <w:link w:val="ae"/>
    <w:uiPriority w:val="99"/>
    <w:unhideWhenUsed/>
    <w:rsid w:val="000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ae">
    <w:name w:val="Текст примечания Знак"/>
    <w:basedOn w:val="a0"/>
    <w:link w:val="ad"/>
    <w:uiPriority w:val="99"/>
    <w:rsid w:val="000A4259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0">
    <w:name w:val="Отступ1"/>
    <w:basedOn w:val="a"/>
    <w:rsid w:val="007860E2"/>
    <w:pPr>
      <w:spacing w:after="0" w:line="240" w:lineRule="auto"/>
      <w:ind w:left="340"/>
      <w:jc w:val="both"/>
    </w:pPr>
    <w:rPr>
      <w:rFonts w:ascii="Times New Roman" w:eastAsia="Times New Roman" w:hAnsi="Times New Roman" w:cs="Times New Roman"/>
      <w:color w:val="000000"/>
      <w:kern w:val="24"/>
      <w:sz w:val="24"/>
      <w:szCs w:val="20"/>
      <w:lang w:eastAsia="ru-RU"/>
    </w:rPr>
  </w:style>
  <w:style w:type="paragraph" w:customStyle="1" w:styleId="Standard">
    <w:name w:val="Standard"/>
    <w:rsid w:val="001A79A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empora LGC Uni" w:eastAsia="Tempora LGC Uni" w:hAnsi="Tempora LGC Uni" w:cs="Tempora LGC Uni"/>
      <w:color w:val="000000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1A79A6"/>
    <w:pPr>
      <w:widowControl w:val="0"/>
    </w:pPr>
  </w:style>
  <w:style w:type="paragraph" w:customStyle="1" w:styleId="s16">
    <w:name w:val="s_16"/>
    <w:basedOn w:val="a"/>
    <w:rsid w:val="001A7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аголовок_письма"/>
    <w:basedOn w:val="a"/>
    <w:rsid w:val="00F85FE2"/>
    <w:pPr>
      <w:spacing w:before="120" w:after="120" w:line="240" w:lineRule="auto"/>
      <w:ind w:left="1134" w:right="1134"/>
      <w:jc w:val="both"/>
    </w:pPr>
    <w:rPr>
      <w:rFonts w:ascii="Times New Roman" w:eastAsia="Times New Roman" w:hAnsi="Times New Roman" w:cs="Times New Roman"/>
      <w:color w:val="000000"/>
      <w:kern w:val="24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3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1A860-6646-415B-BFD9-DFF8762C0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2023-01-10T12:01:00Z</dcterms:created>
  <dcterms:modified xsi:type="dcterms:W3CDTF">2023-01-10T12:01:00Z</dcterms:modified>
</cp:coreProperties>
</file>